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885"/>
        <w:gridCol w:w="1140"/>
        <w:gridCol w:w="3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EOS-95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0A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21CH</w:t>
            </w:r>
          </w:p>
          <w:p>
            <w:pPr>
              <w:jc w:val="lef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16CH</w:t>
            </w:r>
          </w:p>
          <w:p>
            <w:pPr>
              <w:jc w:val="lef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Strobe 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0---7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8---63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64---71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72---127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128---133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134---189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190--195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196--250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251--255</w:t>
            </w:r>
          </w:p>
        </w:tc>
        <w:tc>
          <w:tcPr>
            <w:tcW w:w="3183" w:type="dxa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 Strobe-----&gt;SlowStrobe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Random  Strobe</w:t>
            </w:r>
          </w:p>
          <w:p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Red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Red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Green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Green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Blue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Blue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White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White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11---20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21---30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31---40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41---50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51---60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61---70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71---80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81---90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91---100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101---110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111--199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120---250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251---255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ZOOM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14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</w:rPr>
              <w:t>9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Pan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Pan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Tilte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Tilte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172---211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Fastest Speed-----&gt;Slowest Speed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Speed(1/ 3 maxspeed)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Medium Speed(2/ 3 maxspeed)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Fast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0---130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131---155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Reset ALL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2A64F6"/>
    <w:rsid w:val="052A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2021-10-06T07:36:00Z</dcterms:created>
  <dc:creator>WPS_1536330728</dc:creator>
  <cp:lastModifiedBy>WPS_1536330728</cp:lastModifiedBy>
  <dcterms:modified xsi:type="dcterms:W3CDTF">2021-10-06T07:37:14Z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2052-11.1.0.10395</vt:lpwstr>
  </property>
  <property fmtid="{D5CDD505-2E9C-101B-9397-08002B2CF9AE}" pid="3" name="ICV">
    <vt:lpwstr>C12C4E9B3D13464687F4660DBF719FAB</vt:lpwstr>
  </property>
</Properties>
</file>